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ECF5" w14:textId="338253AA" w:rsidR="007967EA" w:rsidRPr="007967EA" w:rsidRDefault="007967EA" w:rsidP="007967EA">
      <w:pPr>
        <w:jc w:val="center"/>
        <w:rPr>
          <w:color w:val="0070C0"/>
          <w:sz w:val="40"/>
          <w:szCs w:val="40"/>
        </w:rPr>
      </w:pPr>
      <w:r w:rsidRPr="007967EA">
        <w:rPr>
          <w:color w:val="0070C0"/>
          <w:sz w:val="40"/>
          <w:szCs w:val="40"/>
        </w:rPr>
        <w:t xml:space="preserve">SIMULIA </w:t>
      </w:r>
      <w:proofErr w:type="spellStart"/>
      <w:r w:rsidRPr="007967EA">
        <w:rPr>
          <w:color w:val="0070C0"/>
          <w:sz w:val="40"/>
          <w:szCs w:val="40"/>
        </w:rPr>
        <w:t>Days</w:t>
      </w:r>
      <w:proofErr w:type="spellEnd"/>
      <w:r w:rsidRPr="007967EA">
        <w:rPr>
          <w:color w:val="0070C0"/>
          <w:sz w:val="40"/>
          <w:szCs w:val="40"/>
        </w:rPr>
        <w:t xml:space="preserve"> 2025</w:t>
      </w:r>
    </w:p>
    <w:p w14:paraId="64E36AF2" w14:textId="1D146C6A" w:rsidR="007967EA" w:rsidRPr="007967EA" w:rsidRDefault="007967EA" w:rsidP="007967EA">
      <w:r w:rsidRPr="007967EA">
        <w:t>Srdečně Vás zveme na tradiční setkání uživatelů a příznivců simulací – </w:t>
      </w:r>
      <w:r w:rsidRPr="007967EA">
        <w:rPr>
          <w:b/>
          <w:bCs/>
        </w:rPr>
        <w:t xml:space="preserve">SIMULIA </w:t>
      </w:r>
      <w:proofErr w:type="spellStart"/>
      <w:r w:rsidRPr="007967EA">
        <w:rPr>
          <w:b/>
          <w:bCs/>
        </w:rPr>
        <w:t>Days</w:t>
      </w:r>
      <w:proofErr w:type="spellEnd"/>
      <w:r w:rsidRPr="007967EA">
        <w:rPr>
          <w:b/>
          <w:bCs/>
        </w:rPr>
        <w:t xml:space="preserve"> 2025</w:t>
      </w:r>
      <w:r w:rsidRPr="007967EA">
        <w:t>, které letos proběhne v </w:t>
      </w:r>
      <w:r w:rsidRPr="007967EA">
        <w:rPr>
          <w:b/>
          <w:bCs/>
        </w:rPr>
        <w:t>Praze, Brně a Martině</w:t>
      </w:r>
      <w:r w:rsidRPr="007967EA">
        <w:t>.</w:t>
      </w:r>
    </w:p>
    <w:p w14:paraId="038ABF14" w14:textId="77777777" w:rsidR="007967EA" w:rsidRPr="007967EA" w:rsidRDefault="007967EA" w:rsidP="007967EA">
      <w:pPr>
        <w:numPr>
          <w:ilvl w:val="0"/>
          <w:numId w:val="1"/>
        </w:numPr>
      </w:pPr>
      <w:r w:rsidRPr="007967EA">
        <w:rPr>
          <w:b/>
          <w:bCs/>
        </w:rPr>
        <w:t>Kde</w:t>
      </w:r>
      <w:r w:rsidRPr="007967EA">
        <w:t>: Praha - </w:t>
      </w:r>
      <w:hyperlink r:id="rId5" w:tgtFrame="_self" w:history="1">
        <w:r w:rsidRPr="007967EA">
          <w:rPr>
            <w:rStyle w:val="Hyperlink"/>
          </w:rPr>
          <w:t>Hotel ILF</w:t>
        </w:r>
      </w:hyperlink>
      <w:r w:rsidRPr="007967EA">
        <w:t>, Brno - </w:t>
      </w:r>
      <w:proofErr w:type="spellStart"/>
      <w:r w:rsidRPr="007967EA">
        <w:fldChar w:fldCharType="begin"/>
      </w:r>
      <w:r w:rsidRPr="007967EA">
        <w:instrText>HYPERLINK "https://www.qualityhotelbrnoexhibitioncentre.com/cs/" \t "_self"</w:instrText>
      </w:r>
      <w:r w:rsidRPr="007967EA">
        <w:fldChar w:fldCharType="separate"/>
      </w:r>
      <w:r w:rsidRPr="007967EA">
        <w:rPr>
          <w:rStyle w:val="Hyperlink"/>
        </w:rPr>
        <w:t>Quality</w:t>
      </w:r>
      <w:proofErr w:type="spellEnd"/>
      <w:r w:rsidRPr="007967EA">
        <w:rPr>
          <w:rStyle w:val="Hyperlink"/>
        </w:rPr>
        <w:t xml:space="preserve"> Hotel Brno </w:t>
      </w:r>
      <w:proofErr w:type="spellStart"/>
      <w:r w:rsidRPr="007967EA">
        <w:rPr>
          <w:rStyle w:val="Hyperlink"/>
        </w:rPr>
        <w:t>Exhibition</w:t>
      </w:r>
      <w:proofErr w:type="spellEnd"/>
      <w:r w:rsidRPr="007967EA">
        <w:rPr>
          <w:rStyle w:val="Hyperlink"/>
        </w:rPr>
        <w:t xml:space="preserve"> Centre</w:t>
      </w:r>
      <w:r w:rsidRPr="007967EA">
        <w:fldChar w:fldCharType="end"/>
      </w:r>
      <w:r w:rsidRPr="007967EA">
        <w:t>, Martin - </w:t>
      </w:r>
      <w:hyperlink r:id="rId6" w:tgtFrame="_self" w:history="1">
        <w:r w:rsidRPr="007967EA">
          <w:rPr>
            <w:rStyle w:val="Hyperlink"/>
          </w:rPr>
          <w:t>Hotel Victoria</w:t>
        </w:r>
      </w:hyperlink>
    </w:p>
    <w:p w14:paraId="7CD10AB9" w14:textId="77777777" w:rsidR="007967EA" w:rsidRPr="007967EA" w:rsidRDefault="007967EA" w:rsidP="007967EA">
      <w:pPr>
        <w:numPr>
          <w:ilvl w:val="0"/>
          <w:numId w:val="1"/>
        </w:numPr>
      </w:pPr>
      <w:r w:rsidRPr="007967EA">
        <w:rPr>
          <w:b/>
          <w:bCs/>
        </w:rPr>
        <w:t>Kdy</w:t>
      </w:r>
      <w:r w:rsidRPr="007967EA">
        <w:t>: 25.–27. 11. 2025</w:t>
      </w:r>
    </w:p>
    <w:p w14:paraId="7A955EB4" w14:textId="77777777" w:rsidR="007967EA" w:rsidRPr="007967EA" w:rsidRDefault="007967EA" w:rsidP="007967EA">
      <w:pPr>
        <w:numPr>
          <w:ilvl w:val="0"/>
          <w:numId w:val="1"/>
        </w:numPr>
      </w:pPr>
      <w:r w:rsidRPr="007967EA">
        <w:rPr>
          <w:b/>
          <w:bCs/>
        </w:rPr>
        <w:t>Vstupné</w:t>
      </w:r>
      <w:r w:rsidRPr="007967EA">
        <w:t>: zdarma</w:t>
      </w:r>
    </w:p>
    <w:p w14:paraId="4F5F1733" w14:textId="77777777" w:rsidR="007967EA" w:rsidRPr="007967EA" w:rsidRDefault="007967EA" w:rsidP="007967EA">
      <w:r w:rsidRPr="007967EA">
        <w:t>Nabitý program představí novinky ve vašem oblíbeném software, chybět nebudou ani případové studie, inspirace z praxe a licenční novinky.</w:t>
      </w:r>
    </w:p>
    <w:p w14:paraId="0E09EA74" w14:textId="77777777" w:rsidR="007967EA" w:rsidRPr="007967EA" w:rsidRDefault="007967EA" w:rsidP="007967EA">
      <w:pPr>
        <w:rPr>
          <w:b/>
          <w:bCs/>
        </w:rPr>
      </w:pPr>
      <w:r w:rsidRPr="007967EA">
        <w:rPr>
          <w:rFonts w:ascii="Segoe UI Emoji" w:hAnsi="Segoe UI Emoji" w:cs="Segoe UI Emoji"/>
          <w:b/>
          <w:bCs/>
        </w:rPr>
        <w:t>➡️</w:t>
      </w:r>
      <w:hyperlink r:id="rId7" w:tgtFrame="_self" w:history="1">
        <w:r w:rsidRPr="007967EA">
          <w:rPr>
            <w:rStyle w:val="Hyperlink"/>
            <w:b/>
            <w:bCs/>
          </w:rPr>
          <w:t>Prohlédněte si podrobnou agendu</w:t>
        </w:r>
      </w:hyperlink>
      <w:r w:rsidRPr="007967EA">
        <w:rPr>
          <w:rFonts w:ascii="Segoe UI Emoji" w:hAnsi="Segoe UI Emoji" w:cs="Segoe UI Emoji"/>
          <w:b/>
          <w:bCs/>
        </w:rPr>
        <w:t>⬅️</w:t>
      </w:r>
    </w:p>
    <w:p w14:paraId="2D741F56" w14:textId="77777777" w:rsidR="007967EA" w:rsidRPr="007967EA" w:rsidRDefault="007967EA" w:rsidP="007967EA">
      <w:pPr>
        <w:rPr>
          <w:b/>
          <w:bCs/>
        </w:rPr>
      </w:pPr>
      <w:r w:rsidRPr="007967EA">
        <w:rPr>
          <w:b/>
          <w:bCs/>
        </w:rPr>
        <w:t>Agenda zahrnuje:</w:t>
      </w:r>
    </w:p>
    <w:p w14:paraId="5AE2ECC0" w14:textId="77777777" w:rsidR="007967EA" w:rsidRPr="007967EA" w:rsidRDefault="007967EA" w:rsidP="007967EA">
      <w:pPr>
        <w:numPr>
          <w:ilvl w:val="0"/>
          <w:numId w:val="2"/>
        </w:numPr>
      </w:pPr>
      <w:r w:rsidRPr="007967EA">
        <w:t>Novinky v </w:t>
      </w:r>
      <w:proofErr w:type="spellStart"/>
      <w:r w:rsidRPr="007967EA">
        <w:t>Abaqusu</w:t>
      </w:r>
      <w:proofErr w:type="spellEnd"/>
      <w:r w:rsidRPr="007967EA">
        <w:t xml:space="preserve"> a CST</w:t>
      </w:r>
    </w:p>
    <w:p w14:paraId="4EA158AB" w14:textId="77777777" w:rsidR="007967EA" w:rsidRPr="007967EA" w:rsidRDefault="007967EA" w:rsidP="007967EA">
      <w:pPr>
        <w:numPr>
          <w:ilvl w:val="0"/>
          <w:numId w:val="2"/>
        </w:numPr>
      </w:pPr>
      <w:r w:rsidRPr="007967EA">
        <w:t>AI v simulacích a praktické aplikace</w:t>
      </w:r>
    </w:p>
    <w:p w14:paraId="1ED36693" w14:textId="77777777" w:rsidR="007967EA" w:rsidRPr="007967EA" w:rsidRDefault="007967EA" w:rsidP="007967EA">
      <w:pPr>
        <w:numPr>
          <w:ilvl w:val="0"/>
          <w:numId w:val="2"/>
        </w:numPr>
      </w:pPr>
      <w:r w:rsidRPr="007967EA">
        <w:t>Kalibrování pokročilých materiálových modelů</w:t>
      </w:r>
    </w:p>
    <w:p w14:paraId="2F12CFB3" w14:textId="77777777" w:rsidR="007967EA" w:rsidRPr="007967EA" w:rsidRDefault="007967EA" w:rsidP="007967EA">
      <w:pPr>
        <w:numPr>
          <w:ilvl w:val="0"/>
          <w:numId w:val="2"/>
        </w:numPr>
      </w:pPr>
      <w:r w:rsidRPr="007967EA">
        <w:t>Moderní přístupy k modelování a simulacím</w:t>
      </w:r>
    </w:p>
    <w:p w14:paraId="7FB6C5A3" w14:textId="77777777" w:rsidR="007967EA" w:rsidRPr="007967EA" w:rsidRDefault="007967EA" w:rsidP="007967EA">
      <w:pPr>
        <w:numPr>
          <w:ilvl w:val="0"/>
          <w:numId w:val="2"/>
        </w:numPr>
      </w:pPr>
      <w:proofErr w:type="spellStart"/>
      <w:r w:rsidRPr="007967EA">
        <w:t>Multibody</w:t>
      </w:r>
      <w:proofErr w:type="spellEnd"/>
      <w:r w:rsidRPr="007967EA">
        <w:t xml:space="preserve"> simulace v průmyslové praxi</w:t>
      </w:r>
    </w:p>
    <w:p w14:paraId="21C90696" w14:textId="77777777" w:rsidR="007967EA" w:rsidRPr="007967EA" w:rsidRDefault="007967EA" w:rsidP="007967EA">
      <w:pPr>
        <w:numPr>
          <w:ilvl w:val="0"/>
          <w:numId w:val="2"/>
        </w:numPr>
      </w:pPr>
      <w:r w:rsidRPr="007967EA">
        <w:t>Pokročilé elektromagnetické aplikace</w:t>
      </w:r>
    </w:p>
    <w:p w14:paraId="380E7272" w14:textId="77777777" w:rsidR="007967EA" w:rsidRPr="007967EA" w:rsidRDefault="007967EA" w:rsidP="007967EA">
      <w:r w:rsidRPr="007967EA">
        <w:t>Registrovat se můžete ve formuláři níže. Po registraci Vám přijde potvrzovací email.</w:t>
      </w:r>
    </w:p>
    <w:p w14:paraId="1D4963F8" w14:textId="77777777" w:rsidR="007967EA" w:rsidRPr="007967EA" w:rsidRDefault="007967EA" w:rsidP="007967EA">
      <w:r w:rsidRPr="007967EA">
        <w:t>Děkujeme a budeme se těšit na setkání s Vámi!</w:t>
      </w:r>
    </w:p>
    <w:p w14:paraId="12794831" w14:textId="77777777" w:rsidR="0030565A" w:rsidRDefault="0030565A"/>
    <w:sectPr w:rsidR="0030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F15"/>
    <w:multiLevelType w:val="multilevel"/>
    <w:tmpl w:val="47A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8047F7"/>
    <w:multiLevelType w:val="multilevel"/>
    <w:tmpl w:val="43F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1240050">
    <w:abstractNumId w:val="0"/>
  </w:num>
  <w:num w:numId="2" w16cid:durableId="1485855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EA"/>
    <w:rsid w:val="0030565A"/>
    <w:rsid w:val="007967EA"/>
    <w:rsid w:val="008D3DDE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EF24"/>
  <w15:chartTrackingRefBased/>
  <w15:docId w15:val="{9A156CFD-3EA7-4605-9C21-DEDAC392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67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mulia.cz/simulia-days-2025-agen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telvictoria.sk/" TargetMode="External"/><Relationship Id="rId5" Type="http://schemas.openxmlformats.org/officeDocument/2006/relationships/hyperlink" Target="https://www.hotel-ilf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0</DocSecurity>
  <Lines>7</Lines>
  <Paragraphs>2</Paragraphs>
  <ScaleCrop>false</ScaleCrop>
  <Company>Applus IDIADA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Linhart</dc:creator>
  <cp:keywords/>
  <dc:description/>
  <cp:lastModifiedBy>Marek Linhart</cp:lastModifiedBy>
  <cp:revision>1</cp:revision>
  <dcterms:created xsi:type="dcterms:W3CDTF">2025-11-11T14:42:00Z</dcterms:created>
  <dcterms:modified xsi:type="dcterms:W3CDTF">2025-11-11T14:43:00Z</dcterms:modified>
</cp:coreProperties>
</file>